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1"/>
        <w:spacing w:before="200" w:lineRule="auto"/>
        <w:contextualSpacing w:val="0"/>
        <w:rPr>
          <w:rFonts w:ascii="Calibri" w:cs="Calibri" w:eastAsia="Calibri" w:hAnsi="Calibri"/>
          <w:b w:val="1"/>
          <w:i w:val="1"/>
          <w:color w:val="4f81bd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rtl w:val="0"/>
        </w:rPr>
        <w:t xml:space="preserve">Aanvraagformulier subsidie productontwikkeling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Naam hoofdaanvrager: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E-mailadres: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Instelling/Organisatie: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Afdeling: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Straatnaam + huisnummer / Postbusnummer: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Postcode en plaats: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IBAN-nummer: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Projectgroep: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 xml:space="preserve">(hoofdaanvrager)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vraagt financiële ondersteuning aan voor: 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Naam productontwikkelingsproject: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Datum aanvraag: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Aangevraagd bedrag: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Formuleer uw aanvraag in een apart document, als volgt geordend: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Achtergrond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Beschrijving te ontwikkelen product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Expertise projectgroep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Inbedding (in welke setting wordt het product ontwikkeld)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Werkplan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Eindproduct van het ontwikkelingsproject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Begroting (inclusief dekkingsplan)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2"/>
          <w:szCs w:val="22"/>
        </w:rPr>
      </w:pPr>
      <w:bookmarkStart w:colFirst="0" w:colLast="0" w:name="_7odkpfjoro1o" w:id="0"/>
      <w:bookmarkEnd w:id="0"/>
      <w:r w:rsidDel="00000000" w:rsidR="00000000" w:rsidRPr="00000000">
        <w:rPr>
          <w:sz w:val="22"/>
          <w:szCs w:val="22"/>
          <w:rtl w:val="0"/>
        </w:rPr>
        <w:t xml:space="preserve">Projectcode: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Verzend uw aanvraag samen met dit formulier naar: </w:t>
      </w:r>
      <w:r w:rsidDel="00000000" w:rsidR="00000000" w:rsidRPr="00000000">
        <w:rPr>
          <w:color w:val="1155cc"/>
          <w:sz w:val="22"/>
          <w:szCs w:val="22"/>
          <w:highlight w:val="white"/>
          <w:rtl w:val="0"/>
        </w:rPr>
        <w:t xml:space="preserve">msandt@rijndam.nl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en </w:t>
      </w:r>
      <w:r w:rsidDel="00000000" w:rsidR="00000000" w:rsidRPr="00000000">
        <w:rPr>
          <w:color w:val="1155cc"/>
          <w:sz w:val="22"/>
          <w:szCs w:val="22"/>
          <w:highlight w:val="white"/>
          <w:rtl w:val="0"/>
        </w:rPr>
        <w:t xml:space="preserve">y.r.m.bastiaanse@rug.nl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met als onderwerp ‘aanvraag productontwikkeling  SAN’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